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083" w:rsidRDefault="00D21083" w:rsidP="00D21083">
      <w:r>
        <w:t>ПРЕДЛОЖЕНИЕ 2019 года</w:t>
      </w:r>
    </w:p>
    <w:p w:rsidR="00D21083" w:rsidRDefault="00D21083" w:rsidP="00D21083"/>
    <w:tbl>
      <w:tblPr>
        <w:tblW w:w="0" w:type="auto"/>
        <w:tblLook w:val="0000" w:firstRow="0" w:lastRow="0" w:firstColumn="0" w:lastColumn="0" w:noHBand="0" w:noVBand="0"/>
      </w:tblPr>
      <w:tblGrid>
        <w:gridCol w:w="5939"/>
        <w:gridCol w:w="3632"/>
      </w:tblGrid>
      <w:tr w:rsidR="00D21083" w:rsidRPr="00460BFC" w:rsidTr="00353005">
        <w:trPr>
          <w:trHeight w:val="1418"/>
        </w:trPr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1083" w:rsidRDefault="00D21083" w:rsidP="00353005">
            <w:pPr>
              <w:pStyle w:val="a3"/>
              <w:tabs>
                <w:tab w:val="left" w:pos="255"/>
                <w:tab w:val="center" w:pos="4677"/>
              </w:tabs>
              <w:jc w:val="left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-114300</wp:posOffset>
                  </wp:positionH>
                  <wp:positionV relativeFrom="paragraph">
                    <wp:posOffset>0</wp:posOffset>
                  </wp:positionV>
                  <wp:extent cx="881380" cy="902335"/>
                  <wp:effectExtent l="19050" t="0" r="0" b="0"/>
                  <wp:wrapNone/>
                  <wp:docPr id="8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1380" cy="902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28"/>
                <w:szCs w:val="28"/>
              </w:rPr>
              <w:t xml:space="preserve">                         Региональное турбюро</w:t>
            </w:r>
          </w:p>
          <w:p w:rsidR="00D21083" w:rsidRDefault="00D21083" w:rsidP="00353005">
            <w:pPr>
              <w:pStyle w:val="a3"/>
              <w:tabs>
                <w:tab w:val="left" w:pos="255"/>
                <w:tab w:val="center" w:pos="4677"/>
              </w:tabs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       «Малыш и </w:t>
            </w:r>
            <w:proofErr w:type="spellStart"/>
            <w:r>
              <w:rPr>
                <w:b/>
                <w:i/>
                <w:sz w:val="36"/>
                <w:szCs w:val="36"/>
              </w:rPr>
              <w:t>Карлсон</w:t>
            </w:r>
            <w:proofErr w:type="spellEnd"/>
            <w:r>
              <w:rPr>
                <w:b/>
                <w:i/>
                <w:sz w:val="36"/>
                <w:szCs w:val="36"/>
              </w:rPr>
              <w:t>»</w:t>
            </w:r>
          </w:p>
          <w:p w:rsidR="00D21083" w:rsidRDefault="00D21083" w:rsidP="00353005">
            <w:pPr>
              <w:pStyle w:val="a3"/>
              <w:tabs>
                <w:tab w:val="left" w:pos="255"/>
                <w:tab w:val="center" w:pos="4677"/>
              </w:tabs>
              <w:rPr>
                <w:b/>
                <w:sz w:val="20"/>
              </w:rPr>
            </w:pPr>
            <w:r>
              <w:rPr>
                <w:b/>
                <w:sz w:val="28"/>
                <w:szCs w:val="28"/>
              </w:rPr>
              <w:t xml:space="preserve">          г. Реж, ул. Спортивная, 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1083" w:rsidRDefault="00D21083" w:rsidP="00353005">
            <w:pPr>
              <w:pStyle w:val="a3"/>
              <w:tabs>
                <w:tab w:val="left" w:pos="255"/>
                <w:tab w:val="center" w:pos="4677"/>
              </w:tabs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Телефон: 8 902 </w:t>
            </w:r>
            <w:r w:rsidR="00AF4B92">
              <w:rPr>
                <w:b/>
                <w:sz w:val="28"/>
                <w:szCs w:val="28"/>
              </w:rPr>
              <w:t>44 53 823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 xml:space="preserve"> </w:t>
            </w:r>
          </w:p>
          <w:p w:rsidR="00D21083" w:rsidRDefault="00D21083" w:rsidP="00353005">
            <w:pPr>
              <w:pStyle w:val="a3"/>
              <w:tabs>
                <w:tab w:val="left" w:pos="255"/>
                <w:tab w:val="center" w:pos="4677"/>
              </w:tabs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  <w:lang w:val="en-US"/>
              </w:rPr>
              <w:t>c</w:t>
            </w:r>
            <w:proofErr w:type="spellStart"/>
            <w:r>
              <w:rPr>
                <w:sz w:val="24"/>
                <w:szCs w:val="24"/>
              </w:rPr>
              <w:t>айт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  <w:u w:val="single"/>
                <w:lang w:val="en-US"/>
              </w:rPr>
              <w:t>www</w:t>
            </w:r>
            <w:r>
              <w:rPr>
                <w:sz w:val="24"/>
                <w:szCs w:val="24"/>
                <w:u w:val="single"/>
              </w:rPr>
              <w:t>.</w:t>
            </w:r>
            <w:r>
              <w:rPr>
                <w:sz w:val="24"/>
                <w:szCs w:val="24"/>
                <w:u w:val="single"/>
                <w:lang w:val="en-US"/>
              </w:rPr>
              <w:t>mkt</w:t>
            </w:r>
            <w:r>
              <w:rPr>
                <w:sz w:val="24"/>
                <w:szCs w:val="24"/>
                <w:u w:val="single"/>
              </w:rPr>
              <w:t>1996.</w:t>
            </w:r>
            <w:proofErr w:type="spellStart"/>
            <w:r>
              <w:rPr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  <w:p w:rsidR="00D21083" w:rsidRPr="00DF7B8E" w:rsidRDefault="00D21083" w:rsidP="00353005">
            <w:pPr>
              <w:pStyle w:val="a3"/>
              <w:tabs>
                <w:tab w:val="left" w:pos="255"/>
                <w:tab w:val="center" w:pos="4677"/>
              </w:tabs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  <w:lang w:val="en-US"/>
              </w:rPr>
              <w:t>e</w:t>
            </w:r>
            <w:r w:rsidRPr="00DF7B8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proofErr w:type="gramEnd"/>
            <w:r w:rsidRPr="00DF7B8E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  <w:lang w:val="en-US"/>
              </w:rPr>
              <w:t>mkt</w:t>
            </w:r>
            <w:r w:rsidRPr="00DF7B8E">
              <w:rPr>
                <w:sz w:val="24"/>
                <w:szCs w:val="24"/>
              </w:rPr>
              <w:t>77@</w:t>
            </w:r>
            <w:r>
              <w:rPr>
                <w:sz w:val="24"/>
                <w:szCs w:val="24"/>
                <w:lang w:val="en-US"/>
              </w:rPr>
              <w:t>mail</w:t>
            </w:r>
            <w:r w:rsidRPr="00DF7B8E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D21083" w:rsidRPr="00DF7B8E" w:rsidRDefault="00D21083" w:rsidP="00353005">
            <w:pPr>
              <w:pStyle w:val="a3"/>
              <w:tabs>
                <w:tab w:val="left" w:pos="255"/>
                <w:tab w:val="center" w:pos="4677"/>
              </w:tabs>
              <w:jc w:val="left"/>
              <w:rPr>
                <w:b/>
                <w:sz w:val="20"/>
              </w:rPr>
            </w:pPr>
          </w:p>
        </w:tc>
      </w:tr>
    </w:tbl>
    <w:p w:rsidR="00D21083" w:rsidRPr="00DF7B8E" w:rsidRDefault="00D21083" w:rsidP="00D21083">
      <w:pPr>
        <w:jc w:val="center"/>
        <w:rPr>
          <w:b/>
          <w:bCs/>
          <w:sz w:val="28"/>
          <w:szCs w:val="28"/>
        </w:rPr>
      </w:pPr>
    </w:p>
    <w:p w:rsidR="00D21083" w:rsidRDefault="00D21083" w:rsidP="00D2108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Отдых в </w:t>
      </w:r>
      <w:proofErr w:type="spellStart"/>
      <w:r>
        <w:rPr>
          <w:b/>
          <w:bCs/>
          <w:sz w:val="28"/>
          <w:szCs w:val="28"/>
        </w:rPr>
        <w:t>Шепси</w:t>
      </w:r>
      <w:proofErr w:type="spellEnd"/>
      <w:r>
        <w:rPr>
          <w:b/>
          <w:bCs/>
          <w:sz w:val="28"/>
          <w:szCs w:val="28"/>
        </w:rPr>
        <w:t xml:space="preserve"> на Черном море для групп школьников и взрослых.</w:t>
      </w:r>
    </w:p>
    <w:p w:rsidR="00D21083" w:rsidRDefault="00D21083" w:rsidP="00D21083">
      <w:pPr>
        <w:jc w:val="center"/>
        <w:rPr>
          <w:b/>
          <w:bCs/>
          <w:sz w:val="28"/>
          <w:szCs w:val="28"/>
        </w:rPr>
      </w:pPr>
    </w:p>
    <w:p w:rsidR="00D21083" w:rsidRDefault="00D21083" w:rsidP="00D21083">
      <w:pPr>
        <w:jc w:val="center"/>
      </w:pPr>
      <w:r>
        <w:t>Продолжительность поездки 16 дней (10 дней на море).</w:t>
      </w:r>
    </w:p>
    <w:p w:rsidR="00D21083" w:rsidRDefault="00D21083" w:rsidP="00D21083">
      <w:r>
        <w:t xml:space="preserve">Курортный поселок </w:t>
      </w:r>
      <w:proofErr w:type="spellStart"/>
      <w:r>
        <w:t>Шепси</w:t>
      </w:r>
      <w:proofErr w:type="spellEnd"/>
      <w:r>
        <w:t xml:space="preserve"> – уютный зеленый поселок на границе Туапсинского района и города-курорта, олимпийской столицы Сочи, находится в экологически чистом районе. </w:t>
      </w:r>
    </w:p>
    <w:p w:rsidR="00D21083" w:rsidRDefault="00D21083" w:rsidP="00D21083">
      <w:pPr>
        <w:rPr>
          <w:b/>
          <w:bCs/>
        </w:rPr>
      </w:pPr>
      <w:r>
        <w:rPr>
          <w:b/>
          <w:bCs/>
        </w:rPr>
        <w:t>Все номера с удобствами (телевизор, туалет, душ)</w:t>
      </w:r>
    </w:p>
    <w:p w:rsidR="00D21083" w:rsidRDefault="00D21083" w:rsidP="00D21083"/>
    <w:tbl>
      <w:tblPr>
        <w:tblW w:w="52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75"/>
        <w:gridCol w:w="1080"/>
        <w:gridCol w:w="1080"/>
      </w:tblGrid>
      <w:tr w:rsidR="00D21083" w:rsidTr="00353005">
        <w:trPr>
          <w:tblCellSpacing w:w="0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21083" w:rsidRDefault="00D21083" w:rsidP="00353005">
            <w:r>
              <w:t>месяц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21083" w:rsidRDefault="00D21083" w:rsidP="00353005">
            <w:r>
              <w:t>5+1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21083" w:rsidRDefault="00D21083" w:rsidP="00353005">
            <w:r>
              <w:t>7+1</w:t>
            </w:r>
          </w:p>
        </w:tc>
      </w:tr>
      <w:tr w:rsidR="00D21083" w:rsidTr="00353005">
        <w:trPr>
          <w:tblCellSpacing w:w="0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21083" w:rsidRDefault="00D21083" w:rsidP="00353005">
            <w:r>
              <w:t>Июнь 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21083" w:rsidRPr="004C50C8" w:rsidRDefault="00D21083" w:rsidP="00353005">
            <w:pPr>
              <w:rPr>
                <w:b/>
              </w:rPr>
            </w:pPr>
            <w:r w:rsidRPr="004C50C8">
              <w:rPr>
                <w:b/>
              </w:rPr>
              <w:t>13900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21083" w:rsidRPr="004C50C8" w:rsidRDefault="00D21083" w:rsidP="00353005">
            <w:pPr>
              <w:rPr>
                <w:b/>
              </w:rPr>
            </w:pPr>
            <w:r w:rsidRPr="004C50C8">
              <w:rPr>
                <w:b/>
              </w:rPr>
              <w:t>13400</w:t>
            </w:r>
          </w:p>
        </w:tc>
      </w:tr>
      <w:tr w:rsidR="00D21083" w:rsidTr="00353005">
        <w:trPr>
          <w:tblCellSpacing w:w="0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21083" w:rsidRDefault="00D21083" w:rsidP="00353005">
            <w:r>
              <w:t>Июль - Август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21083" w:rsidRPr="004C50C8" w:rsidRDefault="00D21083" w:rsidP="00353005">
            <w:pPr>
              <w:rPr>
                <w:b/>
              </w:rPr>
            </w:pPr>
            <w:r w:rsidRPr="004C50C8">
              <w:rPr>
                <w:b/>
              </w:rPr>
              <w:t>15100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21083" w:rsidRPr="004C50C8" w:rsidRDefault="00D21083" w:rsidP="00353005">
            <w:pPr>
              <w:rPr>
                <w:b/>
              </w:rPr>
            </w:pPr>
            <w:r w:rsidRPr="004C50C8">
              <w:rPr>
                <w:b/>
              </w:rPr>
              <w:t>14600</w:t>
            </w:r>
          </w:p>
        </w:tc>
      </w:tr>
    </w:tbl>
    <w:p w:rsidR="00D21083" w:rsidRDefault="00D21083" w:rsidP="00D21083"/>
    <w:p w:rsidR="00D21083" w:rsidRDefault="00D21083" w:rsidP="00D21083"/>
    <w:p w:rsidR="00D21083" w:rsidRDefault="00D21083" w:rsidP="00D21083">
      <w:r w:rsidRPr="008E68E1">
        <w:rPr>
          <w:b/>
        </w:rPr>
        <w:t>В стоимость путевки входит</w:t>
      </w:r>
      <w:r>
        <w:t xml:space="preserve">: проживание, 3-разовое питание в </w:t>
      </w:r>
      <w:proofErr w:type="spellStart"/>
      <w:r>
        <w:t>Шепси</w:t>
      </w:r>
      <w:proofErr w:type="spellEnd"/>
      <w:r>
        <w:t>, трансферт. Для детей без места – цена путевки 2000 рублей.</w:t>
      </w:r>
    </w:p>
    <w:p w:rsidR="00D21083" w:rsidRDefault="00D21083" w:rsidP="00D21083">
      <w:r w:rsidRPr="008E68E1">
        <w:rPr>
          <w:b/>
        </w:rPr>
        <w:t>Дополнительно оплачивается ж.д. проезд</w:t>
      </w:r>
      <w:r>
        <w:t xml:space="preserve">: из расчета бесплатных билетов на руководителя (предварительный расчет) - </w:t>
      </w:r>
      <w:r>
        <w:rPr>
          <w:b/>
        </w:rPr>
        <w:t>88</w:t>
      </w:r>
      <w:r w:rsidRPr="004C50C8">
        <w:rPr>
          <w:b/>
        </w:rPr>
        <w:t>00</w:t>
      </w:r>
      <w:r>
        <w:t xml:space="preserve"> (5+1) и </w:t>
      </w:r>
      <w:r w:rsidRPr="00460BFC">
        <w:rPr>
          <w:b/>
        </w:rPr>
        <w:t>8</w:t>
      </w:r>
      <w:r>
        <w:rPr>
          <w:b/>
        </w:rPr>
        <w:t>0</w:t>
      </w:r>
      <w:r w:rsidRPr="004C50C8">
        <w:rPr>
          <w:b/>
        </w:rPr>
        <w:t>00</w:t>
      </w:r>
      <w:r>
        <w:t xml:space="preserve"> (7+1) рублей на школьника! Если группа состоит из взрослых от 18 лет: 14500 (5+1) и 13700 (7+1) на взрослого.</w:t>
      </w:r>
    </w:p>
    <w:p w:rsidR="00D21083" w:rsidRDefault="00D21083" w:rsidP="00D21083">
      <w:r>
        <w:t xml:space="preserve"> </w:t>
      </w:r>
    </w:p>
    <w:p w:rsidR="00D21083" w:rsidRDefault="00D21083" w:rsidP="00D21083">
      <w:r>
        <w:t>Гостиничный комплекс состоит из трех корпусов, в 800 метрах до моря. Размещение в 3-х, 4-местных номерах с удобствами в номере (телевизор, туалет, душ). На территории комплекса кафе (музыка, дискотеки), столовая. Исключительно домашняя разнообразная кухня. К услугам гостей двор с экзотическими растениями, детская игровая площадка с каруселями, беседка для отдыха, заплетенная киви, открытый бассейн, сауна.</w:t>
      </w:r>
    </w:p>
    <w:p w:rsidR="00D21083" w:rsidRPr="00A416B3" w:rsidRDefault="00D21083" w:rsidP="00D21083"/>
    <w:p w:rsidR="00D21083" w:rsidRPr="00A416B3" w:rsidRDefault="00D21083" w:rsidP="00D21083"/>
    <w:p w:rsidR="00D21083" w:rsidRPr="00A416B3" w:rsidRDefault="00D21083" w:rsidP="00D21083"/>
    <w:p w:rsidR="00D21083" w:rsidRPr="00DF7B8E" w:rsidRDefault="00D21083" w:rsidP="00D21083">
      <w:pPr>
        <w:spacing w:before="100" w:beforeAutospacing="1" w:after="100" w:afterAutospacing="1"/>
      </w:pPr>
    </w:p>
    <w:p w:rsidR="00D21083" w:rsidRPr="00DF7B8E" w:rsidRDefault="00D21083" w:rsidP="00D21083">
      <w:pPr>
        <w:spacing w:before="100" w:beforeAutospacing="1" w:after="100" w:afterAutospacing="1"/>
      </w:pPr>
    </w:p>
    <w:p w:rsidR="00D21083" w:rsidRDefault="00D21083" w:rsidP="00D21083"/>
    <w:p w:rsidR="00BC5563" w:rsidRDefault="00BC5563"/>
    <w:sectPr w:rsidR="00BC5563" w:rsidSect="006B7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1083"/>
    <w:rsid w:val="004F2ECE"/>
    <w:rsid w:val="00AF4B92"/>
    <w:rsid w:val="00BC5563"/>
    <w:rsid w:val="00D2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8CFD2"/>
  <w15:docId w15:val="{8E12E1F5-694B-454E-8C58-44DE5C29F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21083"/>
    <w:pPr>
      <w:jc w:val="center"/>
    </w:pPr>
    <w:rPr>
      <w:sz w:val="40"/>
      <w:szCs w:val="20"/>
    </w:rPr>
  </w:style>
  <w:style w:type="character" w:customStyle="1" w:styleId="a4">
    <w:name w:val="Заголовок Знак"/>
    <w:basedOn w:val="a0"/>
    <w:link w:val="a3"/>
    <w:rsid w:val="00D21083"/>
    <w:rPr>
      <w:rFonts w:ascii="Times New Roman" w:eastAsia="Times New Roman" w:hAnsi="Times New Roman" w:cs="Times New Roman"/>
      <w:sz w:val="4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dcterms:created xsi:type="dcterms:W3CDTF">2019-01-17T08:49:00Z</dcterms:created>
  <dcterms:modified xsi:type="dcterms:W3CDTF">2019-01-22T03:33:00Z</dcterms:modified>
</cp:coreProperties>
</file>